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49A8" w:rsidRDefault="006649A8" w:rsidP="006649A8">
      <w:pPr>
        <w:spacing w:after="0" w:line="240" w:lineRule="auto"/>
        <w:jc w:val="center"/>
        <w:rPr>
          <w:rFonts w:ascii="Times New Roman" w:hAnsi="Times New Roman" w:cs="Times New Roman"/>
          <w:b/>
          <w:sz w:val="28"/>
          <w:szCs w:val="28"/>
          <w:lang w:val="tt-RU"/>
        </w:rPr>
      </w:pPr>
      <w:r w:rsidRPr="005F0725">
        <w:rPr>
          <w:rFonts w:ascii="Times New Roman" w:hAnsi="Times New Roman" w:cs="Times New Roman"/>
          <w:b/>
          <w:sz w:val="28"/>
          <w:szCs w:val="28"/>
          <w:lang w:val="tt-RU"/>
        </w:rPr>
        <w:t xml:space="preserve">Татар </w:t>
      </w:r>
      <w:r>
        <w:rPr>
          <w:rFonts w:ascii="Times New Roman" w:hAnsi="Times New Roman" w:cs="Times New Roman"/>
          <w:b/>
          <w:sz w:val="28"/>
          <w:szCs w:val="28"/>
          <w:lang w:val="tt-RU"/>
        </w:rPr>
        <w:t xml:space="preserve">гомуми белем бирү оешмаларында </w:t>
      </w:r>
      <w:r w:rsidRPr="005F0725">
        <w:rPr>
          <w:rFonts w:ascii="Times New Roman" w:hAnsi="Times New Roman" w:cs="Times New Roman"/>
          <w:b/>
          <w:sz w:val="28"/>
          <w:szCs w:val="28"/>
          <w:lang w:val="tt-RU"/>
        </w:rPr>
        <w:t xml:space="preserve">укучылар өчен татар әдәбиятыннан олимпиада сораулары </w:t>
      </w:r>
    </w:p>
    <w:p w:rsidR="006649A8" w:rsidRPr="005F0725" w:rsidRDefault="006649A8" w:rsidP="006649A8">
      <w:pPr>
        <w:spacing w:after="0" w:line="240" w:lineRule="auto"/>
        <w:jc w:val="center"/>
        <w:rPr>
          <w:rFonts w:ascii="Times New Roman" w:hAnsi="Times New Roman" w:cs="Times New Roman"/>
          <w:b/>
          <w:sz w:val="28"/>
          <w:szCs w:val="28"/>
          <w:lang w:val="tt-RU"/>
        </w:rPr>
      </w:pPr>
      <w:r w:rsidRPr="005F0725">
        <w:rPr>
          <w:rFonts w:ascii="Times New Roman" w:hAnsi="Times New Roman" w:cs="Times New Roman"/>
          <w:b/>
          <w:sz w:val="28"/>
          <w:szCs w:val="28"/>
          <w:lang w:val="tt-RU"/>
        </w:rPr>
        <w:t>(</w:t>
      </w:r>
      <w:r>
        <w:rPr>
          <w:rFonts w:ascii="Times New Roman" w:hAnsi="Times New Roman" w:cs="Times New Roman"/>
          <w:b/>
          <w:sz w:val="28"/>
          <w:szCs w:val="28"/>
          <w:lang w:val="tt-RU"/>
        </w:rPr>
        <w:t>муниципаль</w:t>
      </w:r>
      <w:r w:rsidRPr="005F0725">
        <w:rPr>
          <w:rFonts w:ascii="Times New Roman" w:hAnsi="Times New Roman" w:cs="Times New Roman"/>
          <w:b/>
          <w:sz w:val="28"/>
          <w:szCs w:val="28"/>
          <w:lang w:val="tt-RU"/>
        </w:rPr>
        <w:t xml:space="preserve"> тур, 201</w:t>
      </w:r>
      <w:r>
        <w:rPr>
          <w:rFonts w:ascii="Times New Roman" w:hAnsi="Times New Roman" w:cs="Times New Roman"/>
          <w:b/>
          <w:sz w:val="28"/>
          <w:szCs w:val="28"/>
          <w:lang w:val="tt-RU"/>
        </w:rPr>
        <w:t>6</w:t>
      </w:r>
      <w:r w:rsidRPr="005F0725">
        <w:rPr>
          <w:rFonts w:ascii="Times New Roman" w:hAnsi="Times New Roman" w:cs="Times New Roman"/>
          <w:b/>
          <w:sz w:val="28"/>
          <w:szCs w:val="28"/>
          <w:lang w:val="tt-RU"/>
        </w:rPr>
        <w:t>-201</w:t>
      </w:r>
      <w:r>
        <w:rPr>
          <w:rFonts w:ascii="Times New Roman" w:hAnsi="Times New Roman" w:cs="Times New Roman"/>
          <w:b/>
          <w:sz w:val="28"/>
          <w:szCs w:val="28"/>
          <w:lang w:val="tt-RU"/>
        </w:rPr>
        <w:t>7</w:t>
      </w:r>
      <w:r w:rsidRPr="005F0725">
        <w:rPr>
          <w:rFonts w:ascii="Times New Roman" w:hAnsi="Times New Roman" w:cs="Times New Roman"/>
          <w:b/>
          <w:sz w:val="28"/>
          <w:szCs w:val="28"/>
          <w:lang w:val="tt-RU"/>
        </w:rPr>
        <w:t xml:space="preserve"> уку елы)</w:t>
      </w:r>
      <w:r>
        <w:rPr>
          <w:rFonts w:ascii="Times New Roman" w:hAnsi="Times New Roman" w:cs="Times New Roman"/>
          <w:b/>
          <w:sz w:val="28"/>
          <w:szCs w:val="28"/>
          <w:lang w:val="tt-RU"/>
        </w:rPr>
        <w:t xml:space="preserve"> 8</w:t>
      </w:r>
      <w:r w:rsidRPr="005F0725">
        <w:rPr>
          <w:rFonts w:ascii="Times New Roman" w:hAnsi="Times New Roman" w:cs="Times New Roman"/>
          <w:b/>
          <w:sz w:val="28"/>
          <w:szCs w:val="28"/>
          <w:lang w:val="tt-RU"/>
        </w:rPr>
        <w:t xml:space="preserve"> нч</w:t>
      </w:r>
      <w:r>
        <w:rPr>
          <w:rFonts w:ascii="Times New Roman" w:hAnsi="Times New Roman" w:cs="Times New Roman"/>
          <w:b/>
          <w:sz w:val="28"/>
          <w:szCs w:val="28"/>
          <w:lang w:val="tt-RU"/>
        </w:rPr>
        <w:t>е</w:t>
      </w:r>
      <w:r w:rsidRPr="005F0725">
        <w:rPr>
          <w:rFonts w:ascii="Times New Roman" w:hAnsi="Times New Roman" w:cs="Times New Roman"/>
          <w:b/>
          <w:sz w:val="28"/>
          <w:szCs w:val="28"/>
          <w:lang w:val="tt-RU"/>
        </w:rPr>
        <w:t xml:space="preserve"> сыйныф</w:t>
      </w:r>
    </w:p>
    <w:p w:rsidR="006649A8" w:rsidRDefault="006649A8" w:rsidP="006649A8">
      <w:pPr>
        <w:spacing w:after="0" w:line="240" w:lineRule="auto"/>
        <w:jc w:val="center"/>
        <w:rPr>
          <w:rFonts w:ascii="Times New Roman" w:hAnsi="Times New Roman" w:cs="Times New Roman"/>
          <w:b/>
          <w:sz w:val="28"/>
          <w:szCs w:val="28"/>
          <w:lang w:val="tt-RU"/>
        </w:rPr>
      </w:pPr>
      <w:r>
        <w:rPr>
          <w:rFonts w:ascii="Times New Roman" w:hAnsi="Times New Roman" w:cs="Times New Roman"/>
          <w:b/>
          <w:sz w:val="28"/>
          <w:szCs w:val="28"/>
          <w:lang w:val="tt-RU"/>
        </w:rPr>
        <w:t xml:space="preserve">Башкару вакыты – 3 сәгать </w:t>
      </w:r>
    </w:p>
    <w:p w:rsidR="006649A8" w:rsidRPr="005F0725" w:rsidRDefault="006649A8" w:rsidP="006649A8">
      <w:pPr>
        <w:spacing w:after="0" w:line="240" w:lineRule="auto"/>
        <w:jc w:val="center"/>
        <w:rPr>
          <w:rFonts w:ascii="Times New Roman" w:hAnsi="Times New Roman" w:cs="Times New Roman"/>
          <w:b/>
          <w:sz w:val="28"/>
          <w:szCs w:val="28"/>
          <w:lang w:val="tt-RU"/>
        </w:rPr>
      </w:pPr>
      <w:r>
        <w:rPr>
          <w:rFonts w:ascii="Times New Roman" w:hAnsi="Times New Roman" w:cs="Times New Roman"/>
          <w:b/>
          <w:sz w:val="28"/>
          <w:szCs w:val="28"/>
          <w:lang w:val="tt-RU"/>
        </w:rPr>
        <w:t>Гомуми балл - 100</w:t>
      </w:r>
    </w:p>
    <w:p w:rsidR="006649A8" w:rsidRDefault="006649A8" w:rsidP="006649A8">
      <w:pPr>
        <w:spacing w:after="0" w:line="240" w:lineRule="auto"/>
        <w:jc w:val="both"/>
        <w:rPr>
          <w:rFonts w:ascii="Times New Roman" w:hAnsi="Times New Roman" w:cs="Times New Roman"/>
          <w:b/>
          <w:sz w:val="28"/>
          <w:szCs w:val="28"/>
          <w:lang w:val="tt-RU"/>
        </w:rPr>
      </w:pPr>
    </w:p>
    <w:p w:rsidR="006649A8" w:rsidRPr="006C25FA" w:rsidRDefault="006649A8" w:rsidP="006649A8">
      <w:pPr>
        <w:pStyle w:val="a3"/>
        <w:numPr>
          <w:ilvl w:val="0"/>
          <w:numId w:val="1"/>
        </w:numPr>
        <w:spacing w:after="0" w:line="240" w:lineRule="auto"/>
        <w:jc w:val="both"/>
        <w:rPr>
          <w:rFonts w:ascii="Times New Roman" w:hAnsi="Times New Roman" w:cs="Times New Roman"/>
          <w:b/>
          <w:sz w:val="28"/>
          <w:szCs w:val="28"/>
          <w:lang w:val="tt-RU"/>
        </w:rPr>
      </w:pPr>
      <w:r w:rsidRPr="00CE62B0">
        <w:rPr>
          <w:rFonts w:ascii="Times New Roman" w:hAnsi="Times New Roman" w:cs="Times New Roman"/>
          <w:b/>
          <w:sz w:val="28"/>
          <w:szCs w:val="28"/>
          <w:lang w:val="tt-RU"/>
        </w:rPr>
        <w:t>Теоретик блок (35 балл).</w:t>
      </w:r>
    </w:p>
    <w:p w:rsidR="006649A8" w:rsidRDefault="006649A8" w:rsidP="006649A8">
      <w:pPr>
        <w:spacing w:after="0" w:line="240" w:lineRule="auto"/>
        <w:ind w:firstLine="709"/>
        <w:jc w:val="both"/>
        <w:rPr>
          <w:rFonts w:ascii="Times New Roman" w:hAnsi="Times New Roman" w:cs="Times New Roman"/>
          <w:sz w:val="28"/>
          <w:szCs w:val="28"/>
          <w:lang w:val="tt-RU" w:eastAsia="en-US"/>
        </w:rPr>
      </w:pPr>
      <w:r>
        <w:rPr>
          <w:rFonts w:ascii="Times New Roman" w:hAnsi="Times New Roman" w:cs="Times New Roman"/>
          <w:sz w:val="28"/>
          <w:szCs w:val="28"/>
          <w:lang w:val="tt-RU" w:eastAsia="en-US"/>
        </w:rPr>
        <w:t>1</w:t>
      </w:r>
      <w:r w:rsidRPr="00993786">
        <w:rPr>
          <w:rFonts w:ascii="Times New Roman" w:hAnsi="Times New Roman" w:cs="Times New Roman"/>
          <w:sz w:val="28"/>
          <w:szCs w:val="28"/>
          <w:lang w:val="tt-RU" w:eastAsia="en-US"/>
        </w:rPr>
        <w:t xml:space="preserve">. </w:t>
      </w:r>
      <w:r>
        <w:rPr>
          <w:rFonts w:ascii="Times New Roman" w:hAnsi="Times New Roman" w:cs="Times New Roman"/>
          <w:sz w:val="28"/>
          <w:szCs w:val="28"/>
          <w:lang w:val="tt-RU" w:eastAsia="en-US"/>
        </w:rPr>
        <w:t>Мәгърифәтчелек әдәбиятына хас үзенчәлекләрне билгеләгез һәм җавабыгызны үзегез белгән әсәрләрдән мисаллар белән ныгытыгыз (20 балл)</w:t>
      </w:r>
      <w:r w:rsidRPr="00993786">
        <w:rPr>
          <w:rFonts w:ascii="Times New Roman" w:hAnsi="Times New Roman" w:cs="Times New Roman"/>
          <w:sz w:val="28"/>
          <w:szCs w:val="28"/>
          <w:lang w:val="tt-RU" w:eastAsia="en-US"/>
        </w:rPr>
        <w:t>.</w:t>
      </w:r>
    </w:p>
    <w:p w:rsidR="006649A8" w:rsidRDefault="006649A8" w:rsidP="006649A8">
      <w:pPr>
        <w:spacing w:after="0" w:line="240" w:lineRule="auto"/>
        <w:ind w:firstLine="709"/>
        <w:jc w:val="both"/>
        <w:rPr>
          <w:rFonts w:ascii="Times New Roman" w:hAnsi="Times New Roman" w:cs="Times New Roman"/>
          <w:sz w:val="28"/>
          <w:szCs w:val="28"/>
          <w:lang w:val="tt-RU" w:eastAsia="en-US"/>
        </w:rPr>
      </w:pPr>
      <w:r>
        <w:rPr>
          <w:rFonts w:ascii="Times New Roman" w:hAnsi="Times New Roman" w:cs="Times New Roman"/>
          <w:sz w:val="28"/>
          <w:szCs w:val="28"/>
          <w:lang w:val="tt-RU" w:eastAsia="en-US"/>
        </w:rPr>
        <w:t>2. Әлеге билгеләмәгә туры килгән төшенчәне язып куегыз (5 балл):</w:t>
      </w:r>
    </w:p>
    <w:p w:rsidR="006649A8" w:rsidRPr="00993786" w:rsidRDefault="006649A8" w:rsidP="006649A8">
      <w:pPr>
        <w:spacing w:after="0" w:line="240" w:lineRule="auto"/>
        <w:ind w:firstLine="709"/>
        <w:jc w:val="both"/>
        <w:rPr>
          <w:rFonts w:ascii="Times New Roman" w:hAnsi="Times New Roman" w:cs="Times New Roman"/>
          <w:sz w:val="28"/>
          <w:szCs w:val="28"/>
          <w:lang w:val="tt-RU" w:eastAsia="en-US"/>
        </w:rPr>
      </w:pPr>
      <w:r>
        <w:rPr>
          <w:rFonts w:ascii="Times New Roman" w:hAnsi="Times New Roman" w:cs="Times New Roman"/>
          <w:i/>
          <w:sz w:val="28"/>
          <w:szCs w:val="28"/>
          <w:lang w:val="tt-RU" w:eastAsia="en-US"/>
        </w:rPr>
        <w:t>Әдәби әсәрдә вакыйгалар, төрле хәлләрнең яки кешеләрнең ходык-характерлары үсү-үзгәрү тарихы</w:t>
      </w:r>
      <w:r w:rsidRPr="00F90ECD">
        <w:rPr>
          <w:rFonts w:ascii="Times New Roman" w:hAnsi="Times New Roman" w:cs="Times New Roman"/>
          <w:i/>
          <w:sz w:val="28"/>
          <w:szCs w:val="28"/>
          <w:lang w:val="tt-RU" w:eastAsia="en-US"/>
        </w:rPr>
        <w:t>...... дип атала</w:t>
      </w:r>
      <w:r>
        <w:rPr>
          <w:rFonts w:ascii="Times New Roman" w:hAnsi="Times New Roman" w:cs="Times New Roman"/>
          <w:sz w:val="28"/>
          <w:szCs w:val="28"/>
          <w:lang w:val="tt-RU" w:eastAsia="en-US"/>
        </w:rPr>
        <w:t>.</w:t>
      </w:r>
    </w:p>
    <w:p w:rsidR="006649A8" w:rsidRDefault="006649A8" w:rsidP="006649A8">
      <w:pPr>
        <w:pStyle w:val="a3"/>
        <w:tabs>
          <w:tab w:val="left" w:pos="993"/>
          <w:tab w:val="left" w:pos="1560"/>
        </w:tabs>
        <w:spacing w:after="0" w:line="240" w:lineRule="auto"/>
        <w:ind w:left="0" w:firstLine="709"/>
        <w:jc w:val="both"/>
        <w:rPr>
          <w:rFonts w:ascii="Times New Roman" w:eastAsia="Times New Roman" w:hAnsi="Times New Roman" w:cs="Times New Roman"/>
          <w:sz w:val="28"/>
          <w:szCs w:val="28"/>
          <w:lang w:val="be-BY"/>
        </w:rPr>
      </w:pPr>
      <w:r>
        <w:rPr>
          <w:rFonts w:ascii="Times New Roman" w:hAnsi="Times New Roman" w:cs="Times New Roman"/>
          <w:sz w:val="28"/>
          <w:szCs w:val="28"/>
          <w:lang w:val="tt-RU"/>
        </w:rPr>
        <w:t>3</w:t>
      </w:r>
      <w:r w:rsidRPr="00993786">
        <w:rPr>
          <w:rFonts w:ascii="Times New Roman" w:hAnsi="Times New Roman" w:cs="Times New Roman"/>
          <w:sz w:val="28"/>
          <w:szCs w:val="28"/>
          <w:lang w:val="tt-RU"/>
        </w:rPr>
        <w:t xml:space="preserve">. </w:t>
      </w:r>
      <w:r>
        <w:rPr>
          <w:rFonts w:ascii="Times New Roman" w:hAnsi="Times New Roman" w:cs="Times New Roman"/>
          <w:sz w:val="28"/>
          <w:szCs w:val="28"/>
          <w:lang w:val="tt-RU"/>
        </w:rPr>
        <w:t>Кеше о</w:t>
      </w:r>
      <w:r>
        <w:rPr>
          <w:rFonts w:ascii="Times New Roman" w:eastAsia="Times New Roman" w:hAnsi="Times New Roman" w:cs="Times New Roman"/>
          <w:sz w:val="28"/>
          <w:szCs w:val="28"/>
          <w:lang w:val="tt-RU"/>
        </w:rPr>
        <w:t>бразының төп төрләрен санап чыгыгыз (10 балл)</w:t>
      </w:r>
      <w:r w:rsidRPr="00921BEB">
        <w:rPr>
          <w:rFonts w:ascii="Times New Roman" w:eastAsia="Times New Roman" w:hAnsi="Times New Roman" w:cs="Times New Roman"/>
          <w:sz w:val="28"/>
          <w:szCs w:val="28"/>
          <w:lang w:val="be-BY"/>
        </w:rPr>
        <w:t>.</w:t>
      </w:r>
      <w:r>
        <w:rPr>
          <w:rFonts w:ascii="Times New Roman" w:eastAsia="Times New Roman" w:hAnsi="Times New Roman" w:cs="Times New Roman"/>
          <w:sz w:val="28"/>
          <w:szCs w:val="28"/>
          <w:lang w:val="be-BY"/>
        </w:rPr>
        <w:t xml:space="preserve"> </w:t>
      </w:r>
    </w:p>
    <w:p w:rsidR="006649A8" w:rsidRDefault="006649A8" w:rsidP="006649A8">
      <w:pPr>
        <w:pStyle w:val="a3"/>
        <w:tabs>
          <w:tab w:val="left" w:pos="993"/>
          <w:tab w:val="left" w:pos="1560"/>
        </w:tabs>
        <w:spacing w:after="0" w:line="240" w:lineRule="auto"/>
        <w:ind w:left="0" w:firstLine="709"/>
        <w:jc w:val="both"/>
        <w:rPr>
          <w:rFonts w:ascii="Times New Roman" w:eastAsia="Times New Roman" w:hAnsi="Times New Roman" w:cs="Times New Roman"/>
          <w:sz w:val="28"/>
          <w:szCs w:val="28"/>
          <w:lang w:val="tt-RU"/>
        </w:rPr>
      </w:pPr>
    </w:p>
    <w:p w:rsidR="006649A8" w:rsidRPr="009F4099" w:rsidRDefault="006649A8" w:rsidP="006649A8">
      <w:pPr>
        <w:pStyle w:val="a3"/>
        <w:numPr>
          <w:ilvl w:val="0"/>
          <w:numId w:val="1"/>
        </w:numPr>
        <w:spacing w:after="0" w:line="240" w:lineRule="auto"/>
        <w:jc w:val="both"/>
        <w:rPr>
          <w:rFonts w:ascii="Times New Roman" w:hAnsi="Times New Roman" w:cs="Times New Roman"/>
          <w:b/>
          <w:sz w:val="28"/>
          <w:szCs w:val="28"/>
          <w:lang w:val="tt-RU"/>
        </w:rPr>
      </w:pPr>
      <w:r>
        <w:rPr>
          <w:rFonts w:ascii="Times New Roman" w:hAnsi="Times New Roman" w:cs="Times New Roman"/>
          <w:b/>
          <w:sz w:val="28"/>
          <w:szCs w:val="28"/>
          <w:lang w:val="tt-RU"/>
        </w:rPr>
        <w:t>Әдәби иҗат блогы (45 балл)</w:t>
      </w:r>
      <w:r w:rsidRPr="009F4099">
        <w:rPr>
          <w:rFonts w:ascii="Times New Roman" w:hAnsi="Times New Roman" w:cs="Times New Roman"/>
          <w:b/>
          <w:sz w:val="28"/>
          <w:szCs w:val="28"/>
          <w:lang w:val="tt-RU"/>
        </w:rPr>
        <w:t>.</w:t>
      </w:r>
    </w:p>
    <w:p w:rsidR="006649A8" w:rsidRDefault="006649A8" w:rsidP="006649A8">
      <w:pPr>
        <w:spacing w:after="0" w:line="240" w:lineRule="auto"/>
        <w:ind w:firstLine="709"/>
        <w:jc w:val="both"/>
        <w:rPr>
          <w:rFonts w:ascii="Times New Roman" w:eastAsia="Times New Roman" w:hAnsi="Times New Roman" w:cs="Times New Roman"/>
          <w:sz w:val="28"/>
          <w:szCs w:val="28"/>
          <w:lang w:val="tt-RU"/>
        </w:rPr>
      </w:pPr>
      <w:r w:rsidRPr="00A63F44">
        <w:rPr>
          <w:rFonts w:ascii="Times New Roman" w:hAnsi="Times New Roman" w:cs="Times New Roman"/>
          <w:sz w:val="28"/>
          <w:szCs w:val="28"/>
          <w:lang w:val="tt-RU"/>
        </w:rPr>
        <w:t xml:space="preserve">1. </w:t>
      </w:r>
      <w:r>
        <w:rPr>
          <w:rFonts w:ascii="Times New Roman" w:eastAsia="Times New Roman" w:hAnsi="Times New Roman" w:cs="Times New Roman"/>
          <w:sz w:val="28"/>
          <w:szCs w:val="28"/>
          <w:lang w:val="tt-RU"/>
        </w:rPr>
        <w:t>М.Фәйзинең “Галиябану” яки Ф.Әмирханның “Бер хәрабәдә” әсәрендә төп геройга характеристика бирегез. (10 балл)</w:t>
      </w:r>
    </w:p>
    <w:p w:rsidR="006649A8" w:rsidRDefault="006649A8" w:rsidP="006649A8">
      <w:pPr>
        <w:spacing w:after="0" w:line="240" w:lineRule="auto"/>
        <w:ind w:firstLine="709"/>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2. М.Фәйзинең “Галиябану” яки Ф.Әмирханның “Бер хәрабәдә” әсәрендә төп геройны сурәтләү барышында автор нинди әдәби алымнардан файдалана? Җавабыгызны дәлилләп языгыз. (15 балл)</w:t>
      </w:r>
    </w:p>
    <w:p w:rsidR="006649A8" w:rsidRDefault="006649A8" w:rsidP="006649A8">
      <w:pPr>
        <w:pStyle w:val="a3"/>
        <w:tabs>
          <w:tab w:val="left" w:pos="993"/>
          <w:tab w:val="left" w:pos="1560"/>
        </w:tabs>
        <w:spacing w:after="0" w:line="240" w:lineRule="auto"/>
        <w:ind w:left="0" w:firstLine="709"/>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3. М.Фәйзинең “Галиябану” драмасы яки Ф.Әмирханның “Бер хәрабәдә” хикәясе мисалында әсәр исеменең сюжет белән бәйләнешен билгеләп карагыз, автор ни өчен нәкъ шушы исемне сайлаган дип уйлыйсыз? Әсәр исеменә сез, сюжеттан чыгып, тагын нинди вариант тәкъдим итә алыр идегез?  (20 балл)</w:t>
      </w:r>
    </w:p>
    <w:p w:rsidR="006649A8" w:rsidRDefault="006649A8" w:rsidP="006649A8">
      <w:pPr>
        <w:pStyle w:val="a3"/>
        <w:tabs>
          <w:tab w:val="left" w:pos="993"/>
          <w:tab w:val="left" w:pos="1560"/>
        </w:tabs>
        <w:spacing w:after="0" w:line="240" w:lineRule="auto"/>
        <w:ind w:left="0" w:firstLine="709"/>
        <w:jc w:val="both"/>
        <w:rPr>
          <w:rFonts w:ascii="Times New Roman" w:hAnsi="Times New Roman" w:cs="Times New Roman"/>
          <w:sz w:val="28"/>
          <w:szCs w:val="28"/>
          <w:lang w:val="tt-RU"/>
        </w:rPr>
      </w:pPr>
      <w:r w:rsidRPr="004163CD">
        <w:rPr>
          <w:rFonts w:ascii="Times New Roman" w:hAnsi="Times New Roman" w:cs="Times New Roman"/>
          <w:sz w:val="28"/>
          <w:szCs w:val="28"/>
          <w:lang w:val="tt-RU" w:eastAsia="ar-SA"/>
        </w:rPr>
        <w:tab/>
      </w:r>
      <w:r>
        <w:rPr>
          <w:rFonts w:ascii="Times New Roman" w:hAnsi="Times New Roman" w:cs="Times New Roman"/>
          <w:sz w:val="28"/>
          <w:szCs w:val="28"/>
          <w:lang w:val="tt-RU" w:eastAsia="ar-SA"/>
        </w:rPr>
        <w:tab/>
      </w:r>
    </w:p>
    <w:p w:rsidR="006649A8" w:rsidRPr="0087342B" w:rsidRDefault="006649A8" w:rsidP="006649A8">
      <w:pPr>
        <w:pStyle w:val="a3"/>
        <w:numPr>
          <w:ilvl w:val="0"/>
          <w:numId w:val="1"/>
        </w:numPr>
        <w:spacing w:after="0" w:line="240" w:lineRule="auto"/>
        <w:ind w:left="0" w:firstLine="426"/>
        <w:jc w:val="both"/>
        <w:rPr>
          <w:rFonts w:ascii="Times New Roman" w:hAnsi="Times New Roman" w:cs="Times New Roman"/>
          <w:b/>
          <w:sz w:val="28"/>
          <w:szCs w:val="28"/>
          <w:lang w:val="en-US"/>
        </w:rPr>
      </w:pPr>
      <w:r w:rsidRPr="0087342B">
        <w:rPr>
          <w:rFonts w:ascii="Times New Roman" w:hAnsi="Times New Roman" w:cs="Times New Roman"/>
          <w:b/>
          <w:sz w:val="28"/>
          <w:szCs w:val="28"/>
          <w:lang w:val="tt-RU"/>
        </w:rPr>
        <w:t xml:space="preserve">Иҗади </w:t>
      </w:r>
      <w:r>
        <w:rPr>
          <w:rFonts w:ascii="Times New Roman" w:hAnsi="Times New Roman" w:cs="Times New Roman"/>
          <w:b/>
          <w:sz w:val="28"/>
          <w:szCs w:val="28"/>
          <w:lang w:val="tt-RU"/>
        </w:rPr>
        <w:t>блок (20 балл)</w:t>
      </w:r>
      <w:r w:rsidRPr="0087342B">
        <w:rPr>
          <w:rFonts w:ascii="Times New Roman" w:hAnsi="Times New Roman" w:cs="Times New Roman"/>
          <w:b/>
          <w:sz w:val="28"/>
          <w:szCs w:val="28"/>
          <w:lang w:val="tt-RU"/>
        </w:rPr>
        <w:t xml:space="preserve">. </w:t>
      </w:r>
    </w:p>
    <w:p w:rsidR="006649A8" w:rsidRPr="00BE54A2" w:rsidRDefault="006649A8" w:rsidP="006649A8">
      <w:pPr>
        <w:spacing w:after="0" w:line="240" w:lineRule="auto"/>
        <w:ind w:firstLine="709"/>
        <w:jc w:val="both"/>
        <w:rPr>
          <w:rFonts w:ascii="Times New Roman" w:hAnsi="Times New Roman" w:cs="Times New Roman"/>
          <w:sz w:val="28"/>
          <w:szCs w:val="28"/>
          <w:lang w:val="be-BY"/>
        </w:rPr>
      </w:pPr>
      <w:r>
        <w:rPr>
          <w:rFonts w:ascii="Times New Roman" w:eastAsia="Times New Roman" w:hAnsi="Times New Roman" w:cs="Times New Roman"/>
          <w:sz w:val="28"/>
          <w:szCs w:val="28"/>
          <w:lang w:val="tt-RU"/>
        </w:rPr>
        <w:t xml:space="preserve">1. </w:t>
      </w:r>
      <w:r w:rsidRPr="00BE54A2">
        <w:rPr>
          <w:rFonts w:ascii="Times New Roman" w:eastAsia="Times New Roman" w:hAnsi="Times New Roman" w:cs="Times New Roman"/>
          <w:sz w:val="28"/>
          <w:szCs w:val="28"/>
          <w:lang w:val="tt-RU"/>
        </w:rPr>
        <w:t>М.Фәйзинең “Галиябану” драмасы яки Ф.Әмирханның “Бер хәрабәдә” хикәясенең сюжетын</w:t>
      </w:r>
      <w:r w:rsidRPr="00BE54A2">
        <w:rPr>
          <w:rFonts w:ascii="Times New Roman" w:hAnsi="Times New Roman" w:cs="Times New Roman"/>
          <w:sz w:val="28"/>
          <w:szCs w:val="28"/>
          <w:lang w:val="be-BY"/>
        </w:rPr>
        <w:t xml:space="preserve"> дәвам итеп, кечкенә генә </w:t>
      </w:r>
      <w:r>
        <w:rPr>
          <w:rFonts w:ascii="Times New Roman" w:hAnsi="Times New Roman" w:cs="Times New Roman"/>
          <w:sz w:val="28"/>
          <w:szCs w:val="28"/>
          <w:lang w:val="be-BY"/>
        </w:rPr>
        <w:t>хикәя</w:t>
      </w:r>
      <w:r w:rsidRPr="00BE54A2">
        <w:rPr>
          <w:rFonts w:ascii="Times New Roman" w:hAnsi="Times New Roman" w:cs="Times New Roman"/>
          <w:sz w:val="28"/>
          <w:szCs w:val="28"/>
          <w:lang w:val="be-BY"/>
        </w:rPr>
        <w:t xml:space="preserve"> язып карагыз. Сез геройларның алга таба язмышын ничек күзаллыйсыз?</w:t>
      </w:r>
    </w:p>
    <w:p w:rsidR="006649A8" w:rsidRPr="00BF4DFE" w:rsidRDefault="006649A8" w:rsidP="006649A8">
      <w:pPr>
        <w:pStyle w:val="a3"/>
        <w:spacing w:after="0" w:line="240" w:lineRule="auto"/>
        <w:ind w:left="709"/>
        <w:jc w:val="both"/>
        <w:rPr>
          <w:rFonts w:ascii="Times New Roman" w:hAnsi="Times New Roman" w:cs="Times New Roman"/>
          <w:i/>
          <w:sz w:val="28"/>
          <w:szCs w:val="28"/>
          <w:lang w:val="be-BY"/>
        </w:rPr>
      </w:pPr>
    </w:p>
    <w:p w:rsidR="006649A8" w:rsidRDefault="006649A8" w:rsidP="006649A8">
      <w:pPr>
        <w:spacing w:after="0" w:line="240" w:lineRule="auto"/>
        <w:jc w:val="both"/>
        <w:rPr>
          <w:rFonts w:ascii="Times New Roman" w:hAnsi="Times New Roman" w:cs="Times New Roman"/>
          <w:sz w:val="28"/>
          <w:szCs w:val="28"/>
          <w:lang w:val="be-BY"/>
        </w:rPr>
      </w:pPr>
    </w:p>
    <w:p w:rsidR="006649A8" w:rsidRDefault="006649A8" w:rsidP="006649A8">
      <w:pPr>
        <w:spacing w:after="0" w:line="240" w:lineRule="auto"/>
        <w:jc w:val="center"/>
        <w:rPr>
          <w:rFonts w:ascii="Times New Roman" w:hAnsi="Times New Roman" w:cs="Times New Roman"/>
          <w:b/>
          <w:sz w:val="28"/>
          <w:szCs w:val="28"/>
          <w:lang w:val="tt-RU"/>
        </w:rPr>
      </w:pPr>
    </w:p>
    <w:p w:rsidR="006649A8" w:rsidRDefault="006649A8" w:rsidP="006649A8">
      <w:pPr>
        <w:spacing w:after="0" w:line="240" w:lineRule="auto"/>
        <w:jc w:val="center"/>
        <w:rPr>
          <w:rFonts w:ascii="Times New Roman" w:hAnsi="Times New Roman" w:cs="Times New Roman"/>
          <w:b/>
          <w:sz w:val="28"/>
          <w:szCs w:val="28"/>
          <w:lang w:val="tt-RU"/>
        </w:rPr>
      </w:pPr>
    </w:p>
    <w:p w:rsidR="006649A8" w:rsidRDefault="006649A8" w:rsidP="006649A8">
      <w:pPr>
        <w:spacing w:after="0" w:line="240" w:lineRule="auto"/>
        <w:jc w:val="center"/>
        <w:rPr>
          <w:rFonts w:ascii="Times New Roman" w:hAnsi="Times New Roman" w:cs="Times New Roman"/>
          <w:b/>
          <w:sz w:val="28"/>
          <w:szCs w:val="28"/>
          <w:lang w:val="tt-RU"/>
        </w:rPr>
      </w:pPr>
    </w:p>
    <w:p w:rsidR="006649A8" w:rsidRDefault="006649A8" w:rsidP="006649A8">
      <w:pPr>
        <w:spacing w:after="0" w:line="240" w:lineRule="auto"/>
        <w:jc w:val="center"/>
        <w:rPr>
          <w:rFonts w:ascii="Times New Roman" w:hAnsi="Times New Roman" w:cs="Times New Roman"/>
          <w:b/>
          <w:sz w:val="28"/>
          <w:szCs w:val="28"/>
          <w:lang w:val="tt-RU"/>
        </w:rPr>
      </w:pPr>
    </w:p>
    <w:p w:rsidR="006649A8" w:rsidRDefault="006649A8" w:rsidP="006649A8">
      <w:pPr>
        <w:spacing w:after="0" w:line="240" w:lineRule="auto"/>
        <w:jc w:val="center"/>
        <w:rPr>
          <w:rFonts w:ascii="Times New Roman" w:hAnsi="Times New Roman" w:cs="Times New Roman"/>
          <w:b/>
          <w:sz w:val="28"/>
          <w:szCs w:val="28"/>
          <w:lang w:val="tt-RU"/>
        </w:rPr>
      </w:pPr>
    </w:p>
    <w:p w:rsidR="006649A8" w:rsidRDefault="006649A8" w:rsidP="006649A8">
      <w:pPr>
        <w:spacing w:after="0" w:line="240" w:lineRule="auto"/>
        <w:jc w:val="center"/>
        <w:rPr>
          <w:rFonts w:ascii="Times New Roman" w:hAnsi="Times New Roman" w:cs="Times New Roman"/>
          <w:b/>
          <w:sz w:val="28"/>
          <w:szCs w:val="28"/>
          <w:lang w:val="tt-RU"/>
        </w:rPr>
      </w:pPr>
    </w:p>
    <w:p w:rsidR="006649A8" w:rsidRDefault="006649A8" w:rsidP="006649A8">
      <w:pPr>
        <w:spacing w:after="0" w:line="240" w:lineRule="auto"/>
        <w:jc w:val="center"/>
        <w:rPr>
          <w:rFonts w:ascii="Times New Roman" w:hAnsi="Times New Roman" w:cs="Times New Roman"/>
          <w:b/>
          <w:sz w:val="28"/>
          <w:szCs w:val="28"/>
          <w:lang w:val="tt-RU"/>
        </w:rPr>
      </w:pPr>
    </w:p>
    <w:p w:rsidR="006649A8" w:rsidRDefault="006649A8" w:rsidP="006649A8">
      <w:pPr>
        <w:spacing w:after="0" w:line="240" w:lineRule="auto"/>
        <w:jc w:val="center"/>
        <w:rPr>
          <w:rFonts w:ascii="Times New Roman" w:hAnsi="Times New Roman" w:cs="Times New Roman"/>
          <w:b/>
          <w:sz w:val="28"/>
          <w:szCs w:val="28"/>
          <w:lang w:val="tt-RU"/>
        </w:rPr>
      </w:pPr>
    </w:p>
    <w:p w:rsidR="006649A8" w:rsidRDefault="006649A8" w:rsidP="006649A8">
      <w:pPr>
        <w:spacing w:after="0" w:line="240" w:lineRule="auto"/>
        <w:jc w:val="center"/>
        <w:rPr>
          <w:rFonts w:ascii="Times New Roman" w:hAnsi="Times New Roman" w:cs="Times New Roman"/>
          <w:b/>
          <w:sz w:val="28"/>
          <w:szCs w:val="28"/>
          <w:lang w:val="tt-RU"/>
        </w:rPr>
      </w:pPr>
    </w:p>
    <w:p w:rsidR="003236F7" w:rsidRDefault="006649A8">
      <w:bookmarkStart w:id="0" w:name="_GoBack"/>
      <w:bookmarkEnd w:id="0"/>
    </w:p>
    <w:sectPr w:rsidR="003236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D3486C"/>
    <w:multiLevelType w:val="hybridMultilevel"/>
    <w:tmpl w:val="FE1ABC5A"/>
    <w:lvl w:ilvl="0" w:tplc="2446E36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50BE"/>
    <w:rsid w:val="006649A8"/>
    <w:rsid w:val="00AB50BE"/>
    <w:rsid w:val="00BE4C95"/>
    <w:rsid w:val="00CE7F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49A8"/>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49A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49A8"/>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49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209</Words>
  <Characters>1193</Characters>
  <Application>Microsoft Office Word</Application>
  <DocSecurity>0</DocSecurity>
  <Lines>9</Lines>
  <Paragraphs>2</Paragraphs>
  <ScaleCrop>false</ScaleCrop>
  <Company/>
  <LinksUpToDate>false</LinksUpToDate>
  <CharactersWithSpaces>1400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РОЦ</dc:creator>
  <cp:keywords/>
  <dc:description/>
  <cp:lastModifiedBy>РОЦ</cp:lastModifiedBy>
  <cp:revision>2</cp:revision>
  <dcterms:created xsi:type="dcterms:W3CDTF">2016-12-13T10:39:00Z</dcterms:created>
  <dcterms:modified xsi:type="dcterms:W3CDTF">2016-12-13T10:47:00Z</dcterms:modified>
</cp:coreProperties>
</file>